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58BD25C9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3  Day </w:t>
      </w:r>
      <w:r w:rsidR="00BD1EBE">
        <w:rPr>
          <w:rFonts w:ascii="AbcPrint" w:hAnsi="AbcPrint"/>
          <w:b/>
          <w:bCs/>
          <w:sz w:val="24"/>
          <w:szCs w:val="24"/>
          <w:u w:val="single"/>
        </w:rPr>
        <w:t>10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518A932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4C3C7E9C" w14:textId="77777777" w:rsidR="00356256" w:rsidRPr="00AB6322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47D20408" w14:textId="77777777" w:rsidR="00356256" w:rsidRPr="00F24B4F" w:rsidRDefault="00356256" w:rsidP="00356256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40 minutes</w:t>
      </w:r>
    </w:p>
    <w:p w14:paraId="5EF18D2F" w14:textId="77777777" w:rsidR="00356256" w:rsidRPr="00B61FA1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3C21B96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78A94FB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1262F911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9F9CAD4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7EE7160E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02461EC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5717B6B2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43C8B4EA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05D15538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4ABF018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1CA9D2F6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3A0EEF13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69F67F38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307B86F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0DF4D892" w14:textId="0CEC9C76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the Day </w:t>
      </w:r>
      <w:r w:rsidR="00BD1EBE">
        <w:rPr>
          <w:rFonts w:ascii="AbcPrint" w:hAnsi="AbcPrint"/>
          <w:sz w:val="24"/>
          <w:szCs w:val="24"/>
        </w:rPr>
        <w:t>10</w:t>
      </w:r>
      <w:r w:rsidRPr="00F24B4F">
        <w:rPr>
          <w:rFonts w:ascii="AbcPrint" w:hAnsi="AbcPrint"/>
          <w:sz w:val="24"/>
          <w:szCs w:val="24"/>
        </w:rPr>
        <w:t xml:space="preserve"> activity (or another from the list) from the Distance Learning: Reading Discussions in your folder </w:t>
      </w:r>
    </w:p>
    <w:p w14:paraId="052506AD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787DBFB6" w14:textId="77777777" w:rsidR="00356256" w:rsidRPr="002A79EA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0B30910C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61392A7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or write about the topic in the notebook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E02BF51" w14:textId="77777777" w:rsidR="00081924" w:rsidRDefault="00081924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7B292FA4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Gr 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Day </w:t>
      </w:r>
      <w:r w:rsidR="00BD1EBE">
        <w:rPr>
          <w:rFonts w:ascii="AbcPrint" w:hAnsi="AbcPrint"/>
          <w:b/>
          <w:bCs/>
          <w:sz w:val="24"/>
          <w:szCs w:val="24"/>
          <w:u w:val="single"/>
        </w:rPr>
        <w:t>10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6C616434" w14:textId="23DF83B6" w:rsidR="003F45D5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Overview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9858AD" w:rsidRPr="00790E71">
        <w:rPr>
          <w:rFonts w:ascii="AbcPrint" w:eastAsia="Times New Roman" w:hAnsi="AbcPrint" w:cstheme="minorHAnsi"/>
          <w:color w:val="0C0C0C"/>
          <w:sz w:val="24"/>
          <w:szCs w:val="24"/>
        </w:rPr>
        <w:t>Telling time</w:t>
      </w:r>
    </w:p>
    <w:p w14:paraId="6F4DFF9F" w14:textId="77777777" w:rsidR="003F45D5" w:rsidRPr="00767BBA" w:rsidRDefault="003F45D5" w:rsidP="00081924">
      <w:pPr>
        <w:spacing w:line="240" w:lineRule="auto"/>
        <w:rPr>
          <w:rFonts w:ascii="AbcPrint" w:hAnsi="AbcPrint"/>
          <w:sz w:val="2"/>
          <w:szCs w:val="2"/>
        </w:rPr>
      </w:pPr>
    </w:p>
    <w:p w14:paraId="1E5463C9" w14:textId="52A33CF6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 xml:space="preserve">Approximately </w:t>
      </w:r>
      <w:r w:rsidR="009858AD">
        <w:rPr>
          <w:rFonts w:ascii="AbcPrint" w:hAnsi="AbcPrint"/>
          <w:sz w:val="24"/>
          <w:szCs w:val="24"/>
        </w:rPr>
        <w:t>30</w:t>
      </w:r>
      <w:r w:rsidR="002032E8" w:rsidRPr="00767BBA">
        <w:rPr>
          <w:rFonts w:ascii="AbcPrint" w:hAnsi="AbcPrint"/>
          <w:sz w:val="24"/>
          <w:szCs w:val="24"/>
        </w:rPr>
        <w:t xml:space="preserve">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226411BC" w14:textId="53E667B6" w:rsidR="008A33DA" w:rsidRDefault="003F45D5" w:rsidP="008A33DA">
      <w:pPr>
        <w:spacing w:after="0" w:line="240" w:lineRule="auto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9858AD" w:rsidRPr="00790E71">
        <w:rPr>
          <w:rFonts w:ascii="AbcPrint" w:eastAsia="Times New Roman" w:hAnsi="AbcPrint" w:cstheme="minorHAnsi"/>
          <w:color w:val="0C0C0C"/>
          <w:sz w:val="24"/>
          <w:szCs w:val="24"/>
        </w:rPr>
        <w:t xml:space="preserve">You can use an analog clock to tell time.   </w:t>
      </w:r>
    </w:p>
    <w:p w14:paraId="4925A508" w14:textId="77777777" w:rsidR="009858AD" w:rsidRPr="00767BBA" w:rsidRDefault="009858AD" w:rsidP="008A33DA">
      <w:pPr>
        <w:spacing w:after="0"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6ED7369B" w14:textId="2C059BC0" w:rsidR="005300A9" w:rsidRDefault="009858AD" w:rsidP="00081924">
      <w:pPr>
        <w:spacing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1.</w:t>
      </w:r>
      <w:r w:rsidR="00104960" w:rsidRPr="00767BBA">
        <w:rPr>
          <w:rFonts w:ascii="AbcPrint" w:hAnsi="AbcPrint"/>
          <w:sz w:val="24"/>
          <w:szCs w:val="24"/>
        </w:rPr>
        <w:t xml:space="preserve"> If you cannot print activities, you may write the answers on a sheet of paper.  </w:t>
      </w:r>
    </w:p>
    <w:p w14:paraId="775EAAF7" w14:textId="77777777" w:rsidR="00E3641C" w:rsidRDefault="00E3641C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BF540A3" w14:textId="514E9006" w:rsidR="00DA6F07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6769CCBD" w14:textId="77777777" w:rsidR="009858AD" w:rsidRPr="00790E71" w:rsidRDefault="009858AD" w:rsidP="009858AD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790E71">
        <w:rPr>
          <w:rFonts w:ascii="AbcPrint" w:eastAsia="Times New Roman" w:hAnsi="AbcPrint" w:cstheme="minorHAnsi"/>
          <w:color w:val="0C0C0C"/>
          <w:sz w:val="24"/>
          <w:szCs w:val="24"/>
        </w:rPr>
        <w:t xml:space="preserve">Complete the activity </w:t>
      </w:r>
      <w:r w:rsidRPr="00790E71">
        <w:rPr>
          <w:rFonts w:ascii="AbcPrint" w:eastAsia="Times New Roman" w:hAnsi="AbcPrint" w:cstheme="minorHAnsi"/>
          <w:b/>
          <w:bCs/>
          <w:color w:val="0C0C0C"/>
          <w:sz w:val="24"/>
          <w:szCs w:val="24"/>
        </w:rPr>
        <w:t>Gr 3 Day 10 Addition Facts.</w:t>
      </w:r>
    </w:p>
    <w:p w14:paraId="60E055FC" w14:textId="77777777" w:rsidR="009858AD" w:rsidRPr="00790E71" w:rsidRDefault="009858AD" w:rsidP="009858AD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790E71">
        <w:rPr>
          <w:rFonts w:ascii="AbcPrint" w:eastAsia="Times New Roman" w:hAnsi="AbcPrint" w:cstheme="minorHAnsi"/>
          <w:color w:val="0C0C0C"/>
          <w:sz w:val="24"/>
          <w:szCs w:val="24"/>
        </w:rPr>
        <w:t xml:space="preserve">Complete the activity </w:t>
      </w:r>
      <w:r w:rsidRPr="00790E71">
        <w:rPr>
          <w:rFonts w:ascii="AbcPrint" w:eastAsia="Times New Roman" w:hAnsi="AbcPrint" w:cstheme="minorHAnsi"/>
          <w:b/>
          <w:bCs/>
          <w:color w:val="0C0C0C"/>
          <w:sz w:val="24"/>
          <w:szCs w:val="24"/>
        </w:rPr>
        <w:t>Gr 3 Day 10 Telling Time.</w:t>
      </w:r>
    </w:p>
    <w:p w14:paraId="194F90E5" w14:textId="74F3BDAF" w:rsidR="009858AD" w:rsidRPr="00790E71" w:rsidRDefault="009858AD" w:rsidP="009858AD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 xml:space="preserve">OPTIONAL </w:t>
      </w:r>
      <w:r w:rsidRPr="00790E71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Extra</w:t>
      </w:r>
      <w:r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 xml:space="preserve"> Practice</w:t>
      </w:r>
      <w:r w:rsidRPr="00790E71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: Only do th</w:t>
      </w:r>
      <w:r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ese</w:t>
      </w:r>
      <w:r w:rsidRPr="00790E71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 xml:space="preserve"> activ</w:t>
      </w:r>
      <w:r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it</w:t>
      </w:r>
      <w:r w:rsidRPr="00790E71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i</w:t>
      </w:r>
      <w:r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es</w:t>
      </w:r>
      <w:r w:rsidRPr="00790E71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 xml:space="preserve"> if you want more practice.</w:t>
      </w:r>
      <w:r w:rsidRPr="00790E71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FF"/>
        </w:rPr>
        <w:t>:</w:t>
      </w:r>
      <w:r w:rsidRPr="00790E7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</w:t>
      </w:r>
      <w:r w:rsidRPr="00790E71">
        <w:rPr>
          <w:rFonts w:ascii="AbcPrint" w:eastAsia="Times New Roman" w:hAnsi="AbcPrint" w:cstheme="minorHAnsi"/>
          <w:color w:val="0C0C0C"/>
          <w:sz w:val="24"/>
          <w:szCs w:val="24"/>
        </w:rPr>
        <w:t xml:space="preserve">  </w:t>
      </w:r>
    </w:p>
    <w:p w14:paraId="1C766DB2" w14:textId="77777777" w:rsidR="009858AD" w:rsidRPr="00790E71" w:rsidRDefault="009858AD" w:rsidP="009858AD">
      <w:pPr>
        <w:spacing w:after="0" w:line="240" w:lineRule="auto"/>
        <w:ind w:left="54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790E71">
        <w:rPr>
          <w:rFonts w:ascii="AbcPrint" w:eastAsia="Times New Roman" w:hAnsi="AbcPrint" w:cstheme="minorHAnsi"/>
          <w:color w:val="0C0C0C"/>
          <w:sz w:val="24"/>
          <w:szCs w:val="24"/>
        </w:rPr>
        <w:t xml:space="preserve">Non-tech:  Play </w:t>
      </w:r>
      <w:r w:rsidRPr="00790E71">
        <w:rPr>
          <w:rFonts w:ascii="AbcPrint" w:eastAsia="Times New Roman" w:hAnsi="AbcPrint" w:cstheme="minorHAnsi"/>
          <w:b/>
          <w:bCs/>
          <w:color w:val="0C0C0C"/>
          <w:sz w:val="24"/>
          <w:szCs w:val="24"/>
        </w:rPr>
        <w:t>Gr 3 Day 10 Read and Roll Time Game</w:t>
      </w:r>
      <w:r w:rsidRPr="00790E71">
        <w:rPr>
          <w:rFonts w:ascii="AbcPrint" w:eastAsia="Times New Roman" w:hAnsi="AbcPrint" w:cstheme="minorHAnsi"/>
          <w:color w:val="0C0C0C"/>
          <w:sz w:val="24"/>
          <w:szCs w:val="24"/>
        </w:rPr>
        <w:t xml:space="preserve"> </w:t>
      </w:r>
    </w:p>
    <w:p w14:paraId="065B0A9A" w14:textId="77777777" w:rsidR="009858AD" w:rsidRPr="00790E71" w:rsidRDefault="009858AD" w:rsidP="009858AD">
      <w:pPr>
        <w:spacing w:after="0" w:line="240" w:lineRule="auto"/>
        <w:ind w:left="54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790E71">
        <w:rPr>
          <w:rFonts w:ascii="AbcPrint" w:eastAsia="Times New Roman" w:hAnsi="AbcPrint" w:cstheme="minorHAnsi"/>
          <w:color w:val="0C0C0C"/>
          <w:sz w:val="24"/>
          <w:szCs w:val="24"/>
        </w:rPr>
        <w:t>Tech:  Play Puzzle Pics Clock</w:t>
      </w:r>
      <w:r w:rsidRPr="00790E71">
        <w:rPr>
          <w:rFonts w:ascii="AbcPrint" w:eastAsia="Times New Roman" w:hAnsi="AbcPrint" w:cstheme="minorHAnsi"/>
          <w:color w:val="0C0C0C"/>
          <w:sz w:val="28"/>
          <w:szCs w:val="28"/>
        </w:rPr>
        <w:t xml:space="preserve"> </w:t>
      </w:r>
      <w:hyperlink r:id="rId8" w:history="1">
        <w:r w:rsidRPr="00790E71">
          <w:rPr>
            <w:rStyle w:val="Hyperlink"/>
            <w:rFonts w:ascii="AbcPrint" w:hAnsi="AbcPrint"/>
            <w:sz w:val="24"/>
            <w:szCs w:val="24"/>
          </w:rPr>
          <w:t>https://www.mathplayground.com/puzzle_pics_clocks.html</w:t>
        </w:r>
      </w:hyperlink>
    </w:p>
    <w:p w14:paraId="1E0B87A1" w14:textId="77777777" w:rsidR="00230889" w:rsidRDefault="00230889" w:rsidP="00081924">
      <w:pPr>
        <w:spacing w:after="0" w:line="240" w:lineRule="auto"/>
        <w:rPr>
          <w:rFonts w:ascii="AbcPrint" w:hAnsi="AbcPrint"/>
          <w:b/>
          <w:bCs/>
          <w:sz w:val="24"/>
          <w:szCs w:val="24"/>
        </w:rPr>
      </w:pPr>
    </w:p>
    <w:p w14:paraId="59BF2B36" w14:textId="77777777" w:rsidR="003B4237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26D30425" w14:textId="0E25C339" w:rsidR="004E4EE3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230889">
        <w:rPr>
          <w:rFonts w:ascii="AbcPrint" w:hAnsi="AbcPrint"/>
          <w:sz w:val="24"/>
          <w:szCs w:val="24"/>
        </w:rPr>
        <w:t>Multiplying</w:t>
      </w:r>
      <w:r w:rsidR="003A19FA">
        <w:rPr>
          <w:rFonts w:ascii="AbcPrint" w:hAnsi="AbcPrint"/>
          <w:sz w:val="24"/>
          <w:szCs w:val="24"/>
        </w:rPr>
        <w:t xml:space="preserve"> number</w:t>
      </w:r>
      <w:r w:rsidR="00E81E98">
        <w:rPr>
          <w:rFonts w:ascii="AbcPrint" w:hAnsi="AbcPrint"/>
          <w:sz w:val="24"/>
          <w:szCs w:val="24"/>
        </w:rPr>
        <w:t>s</w:t>
      </w:r>
      <w:r w:rsidR="00276945" w:rsidRPr="00767BBA">
        <w:rPr>
          <w:rFonts w:ascii="AbcPrint" w:hAnsi="AbcPrint"/>
          <w:sz w:val="24"/>
          <w:szCs w:val="24"/>
        </w:rPr>
        <w:t xml:space="preserve"> </w:t>
      </w:r>
      <w:r w:rsidR="00A84FBA">
        <w:rPr>
          <w:rFonts w:ascii="AbcPrint" w:hAnsi="AbcPrint"/>
          <w:sz w:val="24"/>
          <w:szCs w:val="24"/>
        </w:rPr>
        <w:t>w</w:t>
      </w:r>
      <w:r w:rsidR="00E81E98">
        <w:rPr>
          <w:rFonts w:ascii="AbcPrint" w:hAnsi="AbcPrint"/>
          <w:sz w:val="24"/>
          <w:szCs w:val="24"/>
        </w:rPr>
        <w:t xml:space="preserve">ith </w:t>
      </w:r>
      <w:r w:rsidR="00276945" w:rsidRPr="00767BBA">
        <w:rPr>
          <w:rFonts w:ascii="AbcPrint" w:hAnsi="AbcPrint"/>
          <w:sz w:val="24"/>
          <w:szCs w:val="24"/>
        </w:rPr>
        <w:t>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packet </w:t>
      </w:r>
      <w:r w:rsidR="00A208C0">
        <w:rPr>
          <w:rFonts w:ascii="AbcPrint" w:hAnsi="AbcPrint"/>
          <w:sz w:val="24"/>
          <w:szCs w:val="24"/>
        </w:rPr>
        <w:t xml:space="preserve">and </w:t>
      </w:r>
      <w:r w:rsidR="00953AC3">
        <w:rPr>
          <w:rFonts w:ascii="AbcPrint" w:hAnsi="AbcPrint"/>
          <w:sz w:val="24"/>
          <w:szCs w:val="24"/>
        </w:rPr>
        <w:t>notebook</w:t>
      </w:r>
      <w:r w:rsidR="00A208C0">
        <w:rPr>
          <w:rFonts w:ascii="AbcPrint" w:hAnsi="AbcPrint"/>
          <w:sz w:val="24"/>
          <w:szCs w:val="24"/>
        </w:rPr>
        <w:t xml:space="preserve"> </w:t>
      </w:r>
      <w:r w:rsidR="00A136B6">
        <w:rPr>
          <w:rFonts w:ascii="AbcPrint" w:hAnsi="AbcPrint"/>
          <w:sz w:val="24"/>
          <w:szCs w:val="24"/>
        </w:rPr>
        <w:t xml:space="preserve">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623E3614" w14:textId="5B401D12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5A8232A" w14:textId="2DEE82A3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2167152" w14:textId="22062E6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22F95F9" w14:textId="5699648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5B1B8B9" w14:textId="1E0887D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84F4B5F" w14:textId="250B4B5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D5500B3" w14:textId="01089531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1503B30" w14:textId="3DFB77B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32D1753" w14:textId="23E4B58D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815B95E" w14:textId="14750825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C6215F" w14:textId="13FB209E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0F78EFB4" w14:textId="77777777" w:rsidR="009858AD" w:rsidRDefault="009858AD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1DF03D85" w14:textId="77777777" w:rsidR="009858AD" w:rsidRDefault="009858AD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2EF68688" w14:textId="77777777" w:rsidR="009858AD" w:rsidRDefault="009858AD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3ECF8E6A" w14:textId="77777777" w:rsidR="009858AD" w:rsidRDefault="009858AD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356A6716" w14:textId="77777777" w:rsidR="009858AD" w:rsidRDefault="009858AD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7E2BE75F" w14:textId="3B974622" w:rsidR="00AE4E74" w:rsidRPr="0049229D" w:rsidRDefault="00AE4E74" w:rsidP="00AE4E74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 w:rsidR="00BD1EBE">
        <w:rPr>
          <w:rFonts w:ascii="AbcPrint" w:hAnsi="AbcPrint"/>
          <w:b/>
          <w:bCs/>
          <w:sz w:val="28"/>
          <w:szCs w:val="28"/>
        </w:rPr>
        <w:t>10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 xml:space="preserve">- </w:t>
      </w:r>
      <w:r w:rsidRPr="0049229D">
        <w:rPr>
          <w:rFonts w:ascii="AbcPrint" w:hAnsi="AbcPrint"/>
          <w:b/>
          <w:bCs/>
          <w:sz w:val="28"/>
          <w:szCs w:val="28"/>
        </w:rPr>
        <w:t>Language Arts: Writing and Spelling</w:t>
      </w:r>
    </w:p>
    <w:p w14:paraId="7558192D" w14:textId="77777777" w:rsidR="00AE4E74" w:rsidRPr="0049229D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4FCAC251" w14:textId="55730D59" w:rsidR="00AE4E74" w:rsidRPr="0049229D" w:rsidRDefault="00AE4E74" w:rsidP="00AE4E7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</w:t>
      </w:r>
      <w:r>
        <w:rPr>
          <w:rFonts w:ascii="AbcPrint" w:hAnsi="AbcPrint"/>
          <w:sz w:val="24"/>
          <w:szCs w:val="24"/>
        </w:rPr>
        <w:t xml:space="preserve"> </w:t>
      </w:r>
      <w:r w:rsidR="00BD1EBE">
        <w:rPr>
          <w:rFonts w:ascii="AbcPrint" w:hAnsi="AbcPrint"/>
          <w:sz w:val="24"/>
          <w:szCs w:val="24"/>
        </w:rPr>
        <w:t>10</w:t>
      </w:r>
      <w:r w:rsidRPr="0049229D">
        <w:rPr>
          <w:rFonts w:ascii="AbcPrint" w:hAnsi="AbcPrint"/>
          <w:sz w:val="24"/>
          <w:szCs w:val="24"/>
        </w:rPr>
        <w:t xml:space="preserve"> of their Spelling Verb Tense packet.</w:t>
      </w:r>
    </w:p>
    <w:p w14:paraId="308D77B7" w14:textId="77777777" w:rsidR="00AE4E74" w:rsidRPr="0049229D" w:rsidRDefault="00AE4E74" w:rsidP="00AE4E7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3E367C99" w14:textId="77777777" w:rsidR="00AE4E74" w:rsidRPr="001F120F" w:rsidRDefault="00AE4E74" w:rsidP="00AE4E74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4B56E09C" w14:textId="77777777" w:rsidR="00AE4E74" w:rsidRPr="00FC10DC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5EF39125" w14:textId="77777777" w:rsidR="00AE4E74" w:rsidRPr="0049229D" w:rsidRDefault="00AE4E74" w:rsidP="00AE4E7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4114156D" w14:textId="77777777" w:rsidR="00AE4E74" w:rsidRPr="0049229D" w:rsidRDefault="00AE4E74" w:rsidP="00AE4E7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3A86E066" w14:textId="77777777" w:rsidR="00AE4E74" w:rsidRPr="0049229D" w:rsidRDefault="00AE4E74" w:rsidP="00AE4E74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635B6ED0" w14:textId="468DFE17" w:rsidR="00AE4E74" w:rsidRPr="0003053D" w:rsidRDefault="00AE4E74" w:rsidP="00AE4E7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>Students will complete page</w:t>
      </w:r>
      <w:r>
        <w:rPr>
          <w:rFonts w:ascii="AbcPrint" w:hAnsi="AbcPrint"/>
          <w:sz w:val="28"/>
          <w:szCs w:val="28"/>
        </w:rPr>
        <w:t xml:space="preserve"> </w:t>
      </w:r>
      <w:r w:rsidR="00BD1EBE">
        <w:rPr>
          <w:rFonts w:ascii="AbcPrint" w:hAnsi="AbcPrint"/>
          <w:sz w:val="28"/>
          <w:szCs w:val="28"/>
        </w:rPr>
        <w:t>10</w:t>
      </w:r>
    </w:p>
    <w:p w14:paraId="45B6FF86" w14:textId="4A0E47E3" w:rsidR="00AE4E74" w:rsidRPr="00984F53" w:rsidRDefault="00AE4E74" w:rsidP="00AE4E74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Complete </w:t>
      </w:r>
      <w:r w:rsidR="00BD1EBE">
        <w:rPr>
          <w:rFonts w:ascii="AbcPrint" w:hAnsi="AbcPrint"/>
          <w:sz w:val="24"/>
          <w:szCs w:val="24"/>
        </w:rPr>
        <w:t>“Adding -ed and -ing”</w:t>
      </w:r>
      <w:r>
        <w:rPr>
          <w:rFonts w:ascii="AbcPrint" w:hAnsi="AbcPrint"/>
          <w:sz w:val="24"/>
          <w:szCs w:val="24"/>
        </w:rPr>
        <w:t xml:space="preserve"> sheet</w:t>
      </w:r>
    </w:p>
    <w:p w14:paraId="187588FB" w14:textId="77777777" w:rsidR="00AE4E74" w:rsidRPr="00BD6256" w:rsidRDefault="00AE4E74" w:rsidP="00AE4E74">
      <w:pPr>
        <w:pStyle w:val="ListParagraph"/>
        <w:ind w:left="1080"/>
        <w:rPr>
          <w:rFonts w:ascii="AbcPrint" w:hAnsi="AbcPrint"/>
          <w:sz w:val="24"/>
          <w:szCs w:val="24"/>
        </w:rPr>
      </w:pPr>
    </w:p>
    <w:p w14:paraId="7014BBBB" w14:textId="77777777" w:rsidR="00AE4E74" w:rsidRPr="006E3D59" w:rsidRDefault="00AE4E74" w:rsidP="00AE4E7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>Students will write in their</w:t>
      </w:r>
      <w:r>
        <w:rPr>
          <w:rFonts w:ascii="AbcPrint" w:hAnsi="AbcPrint"/>
          <w:sz w:val="28"/>
          <w:szCs w:val="28"/>
        </w:rPr>
        <w:t xml:space="preserve"> </w:t>
      </w:r>
      <w:r w:rsidRPr="006E3D59">
        <w:rPr>
          <w:rFonts w:ascii="AbcPrint" w:hAnsi="AbcPrint"/>
          <w:sz w:val="28"/>
          <w:szCs w:val="28"/>
        </w:rPr>
        <w:t>Journal.</w:t>
      </w:r>
    </w:p>
    <w:p w14:paraId="6672D7C3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Continue writing yesterday’s piece or…</w:t>
      </w:r>
    </w:p>
    <w:p w14:paraId="5ECC4428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5D5F9715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3733F7B1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5FB20CD4" w14:textId="77777777" w:rsidR="00AE4E74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4CA2FE73" w14:textId="77777777" w:rsidR="00AE4E74" w:rsidRPr="00EC2262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086F06" w14:textId="77777777" w:rsidR="00AE4E74" w:rsidRPr="00EC2262" w:rsidRDefault="00AE4E74" w:rsidP="00AE4E74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72980C92" w14:textId="77777777" w:rsidR="00AE4E74" w:rsidRPr="00742B58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E27439C" w14:textId="77777777" w:rsidR="00AE4E74" w:rsidRPr="00742B58" w:rsidRDefault="00AE4E74" w:rsidP="00AE4E7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53599A34" w14:textId="77777777" w:rsidR="00AE4E74" w:rsidRDefault="00AE4E74" w:rsidP="00AE4E7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Writing: bring Journal to school when we return.</w:t>
      </w:r>
    </w:p>
    <w:p w14:paraId="5424603F" w14:textId="4139F74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7CF2BF0" w14:textId="11D5804A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6A75227" w14:textId="1C076FA5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452DFBC" w14:textId="5A5E247C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AA862E" w14:textId="70EA8A72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0CE1B4A" w14:textId="2DF9EB08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522E663" w14:textId="700ABE49" w:rsidR="009919A3" w:rsidRPr="0049229D" w:rsidRDefault="009919A3" w:rsidP="009919A3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 w:rsidR="00BD1EBE">
        <w:rPr>
          <w:rFonts w:ascii="AbcPrint" w:hAnsi="AbcPrint"/>
          <w:b/>
          <w:bCs/>
          <w:sz w:val="28"/>
          <w:szCs w:val="28"/>
        </w:rPr>
        <w:t>10</w:t>
      </w:r>
      <w:r>
        <w:rPr>
          <w:rFonts w:ascii="AbcPrint" w:hAnsi="AbcPrint"/>
          <w:b/>
          <w:bCs/>
          <w:sz w:val="28"/>
          <w:szCs w:val="28"/>
        </w:rPr>
        <w:t xml:space="preserve"> -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 xml:space="preserve">Social Studies:  </w:t>
      </w:r>
      <w:r w:rsidR="0036214D">
        <w:rPr>
          <w:rFonts w:ascii="AbcPrint" w:hAnsi="AbcPrint"/>
          <w:b/>
          <w:bCs/>
          <w:sz w:val="28"/>
          <w:szCs w:val="28"/>
        </w:rPr>
        <w:t>Mindfulness</w:t>
      </w:r>
    </w:p>
    <w:p w14:paraId="1A381417" w14:textId="77777777" w:rsidR="009919A3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014174DF" w14:textId="61346582" w:rsidR="009919A3" w:rsidRPr="009919A3" w:rsidRDefault="009919A3" w:rsidP="009919A3">
      <w:pPr>
        <w:rPr>
          <w:rFonts w:ascii="AbcPrint" w:hAnsi="AbcPrint"/>
          <w:sz w:val="24"/>
          <w:szCs w:val="24"/>
        </w:rPr>
      </w:pPr>
      <w:r w:rsidRPr="003935B9">
        <w:rPr>
          <w:rFonts w:ascii="AbcPrint" w:hAnsi="AbcPrint"/>
          <w:sz w:val="24"/>
          <w:szCs w:val="24"/>
        </w:rPr>
        <w:t xml:space="preserve">Practice </w:t>
      </w:r>
      <w:r w:rsidR="0036214D">
        <w:rPr>
          <w:rFonts w:ascii="AbcPrint" w:hAnsi="AbcPrint"/>
          <w:sz w:val="24"/>
          <w:szCs w:val="24"/>
        </w:rPr>
        <w:t>some of the</w:t>
      </w:r>
      <w:r w:rsidR="002A77D2">
        <w:rPr>
          <w:rFonts w:ascii="AbcPrint" w:hAnsi="AbcPrint"/>
          <w:sz w:val="24"/>
          <w:szCs w:val="24"/>
        </w:rPr>
        <w:t xml:space="preserve"> mindfulness</w:t>
      </w:r>
      <w:bookmarkStart w:id="0" w:name="_GoBack"/>
      <w:bookmarkEnd w:id="0"/>
      <w:r w:rsidR="0036214D">
        <w:rPr>
          <w:rFonts w:ascii="AbcPrint" w:hAnsi="AbcPrint"/>
          <w:sz w:val="24"/>
          <w:szCs w:val="24"/>
        </w:rPr>
        <w:t xml:space="preserve"> </w:t>
      </w:r>
      <w:r w:rsidR="00C838B2">
        <w:rPr>
          <w:rFonts w:ascii="AbcPrint" w:hAnsi="AbcPrint"/>
          <w:sz w:val="24"/>
          <w:szCs w:val="24"/>
        </w:rPr>
        <w:t xml:space="preserve">strategies that we learned from Nurse Ashley </w:t>
      </w:r>
    </w:p>
    <w:p w14:paraId="472D4DE0" w14:textId="77777777" w:rsidR="009919A3" w:rsidRPr="001F120F" w:rsidRDefault="009919A3" w:rsidP="009919A3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</w:t>
      </w:r>
      <w:r w:rsidRPr="003935B9">
        <w:rPr>
          <w:rFonts w:ascii="AbcPrint" w:hAnsi="AbcPrint"/>
          <w:sz w:val="24"/>
          <w:szCs w:val="24"/>
        </w:rPr>
        <w:t>25 minutes</w:t>
      </w:r>
    </w:p>
    <w:p w14:paraId="360F9B13" w14:textId="77777777" w:rsidR="009919A3" w:rsidRPr="00FC10DC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625FF787" w14:textId="50CD1F5A" w:rsidR="009919A3" w:rsidRDefault="009919A3" w:rsidP="009919A3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Students will use </w:t>
      </w:r>
      <w:r w:rsidR="00924501">
        <w:rPr>
          <w:rFonts w:ascii="AbcPrint" w:hAnsi="AbcPrint"/>
          <w:sz w:val="24"/>
          <w:szCs w:val="24"/>
        </w:rPr>
        <w:t xml:space="preserve">strategies that we have learned throughout our sessions with Nurse Ashley to </w:t>
      </w:r>
      <w:r w:rsidR="007A5F36">
        <w:rPr>
          <w:rFonts w:ascii="AbcPrint" w:hAnsi="AbcPrint"/>
          <w:sz w:val="24"/>
          <w:szCs w:val="24"/>
        </w:rPr>
        <w:t>practice mindfulness</w:t>
      </w:r>
      <w:r w:rsidR="007E293B">
        <w:rPr>
          <w:rFonts w:ascii="AbcPrint" w:hAnsi="AbcPrint"/>
          <w:sz w:val="24"/>
          <w:szCs w:val="24"/>
        </w:rPr>
        <w:t xml:space="preserve">.  </w:t>
      </w:r>
      <w:r w:rsidR="00D74D47">
        <w:rPr>
          <w:rFonts w:ascii="AbcPrint" w:hAnsi="AbcPrint"/>
          <w:sz w:val="24"/>
          <w:szCs w:val="24"/>
        </w:rPr>
        <w:t>Encourage family members to join you as you lead them through what we have learned</w:t>
      </w:r>
    </w:p>
    <w:p w14:paraId="16A7E564" w14:textId="77777777" w:rsidR="009919A3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38B2D189" w14:textId="5C3C9751" w:rsidR="009919A3" w:rsidRDefault="007A5F36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Find a comfortable </w:t>
      </w:r>
      <w:r w:rsidR="005147C9">
        <w:rPr>
          <w:rFonts w:ascii="AbcPrint" w:hAnsi="AbcPrint"/>
          <w:sz w:val="24"/>
          <w:szCs w:val="24"/>
        </w:rPr>
        <w:t>and quiet spot to sit on the floor</w:t>
      </w:r>
    </w:p>
    <w:p w14:paraId="1B85D665" w14:textId="729BDFA8" w:rsidR="005147C9" w:rsidRDefault="005147C9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Take several </w:t>
      </w:r>
      <w:r w:rsidR="00A175F1">
        <w:rPr>
          <w:rFonts w:ascii="AbcPrint" w:hAnsi="AbcPrint"/>
          <w:sz w:val="24"/>
          <w:szCs w:val="24"/>
        </w:rPr>
        <w:t>deep 4 by 4 and 4 by 6 breaths</w:t>
      </w:r>
    </w:p>
    <w:p w14:paraId="60E02524" w14:textId="4184D9BD" w:rsidR="00A175F1" w:rsidRDefault="00D85E92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Set your intention by finger tapping some words of motivation (I am focused now, I am mindful now, etc)</w:t>
      </w:r>
    </w:p>
    <w:p w14:paraId="20A20B04" w14:textId="0CA2D4F6" w:rsidR="00D85E92" w:rsidRDefault="00DE2CFC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Go through the Sun Dance (or as much of it as you remember)</w:t>
      </w:r>
    </w:p>
    <w:p w14:paraId="5DD0A181" w14:textId="74D59168" w:rsidR="00DE2CFC" w:rsidRDefault="00DE2CFC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Go through the Warrior Poses</w:t>
      </w:r>
    </w:p>
    <w:p w14:paraId="40383713" w14:textId="3E8B9A4F" w:rsidR="000402B1" w:rsidRDefault="000402B1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Practice any other poses you remember (tree pose, eagle pose, dolphin pose, etc)</w:t>
      </w:r>
    </w:p>
    <w:p w14:paraId="0CAB9D12" w14:textId="25CDD45C" w:rsidR="000402B1" w:rsidRDefault="007E293B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Lay back, close your eyes and have a few moments of deep relaxation</w:t>
      </w:r>
    </w:p>
    <w:p w14:paraId="3F1D4278" w14:textId="77777777" w:rsidR="009919A3" w:rsidRDefault="009919A3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*Optional:</w:t>
      </w:r>
    </w:p>
    <w:p w14:paraId="70B56F11" w14:textId="4B9993FC" w:rsidR="009919A3" w:rsidRPr="008A5D45" w:rsidRDefault="00AB2CA9" w:rsidP="009919A3">
      <w:pPr>
        <w:pStyle w:val="ListParagraph"/>
        <w:numPr>
          <w:ilvl w:val="1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Go onto either FlipGrid or </w:t>
      </w:r>
      <w:r w:rsidR="005C6851">
        <w:rPr>
          <w:rFonts w:ascii="AbcPrint" w:hAnsi="AbcPrint"/>
          <w:sz w:val="24"/>
          <w:szCs w:val="24"/>
        </w:rPr>
        <w:t xml:space="preserve">your </w:t>
      </w:r>
      <w:r>
        <w:rPr>
          <w:rFonts w:ascii="AbcPrint" w:hAnsi="AbcPrint"/>
          <w:sz w:val="24"/>
          <w:szCs w:val="24"/>
        </w:rPr>
        <w:t>SeeSaw</w:t>
      </w:r>
      <w:r w:rsidR="005C6851">
        <w:rPr>
          <w:rFonts w:ascii="AbcPrint" w:hAnsi="AbcPrint"/>
          <w:sz w:val="24"/>
          <w:szCs w:val="24"/>
        </w:rPr>
        <w:t xml:space="preserve"> journal</w:t>
      </w:r>
      <w:r>
        <w:rPr>
          <w:rFonts w:ascii="AbcPrint" w:hAnsi="AbcPrint"/>
          <w:sz w:val="24"/>
          <w:szCs w:val="24"/>
        </w:rPr>
        <w:t xml:space="preserve"> and share how your mindfulness session went</w:t>
      </w:r>
      <w:r w:rsidR="00F146A0">
        <w:rPr>
          <w:rFonts w:ascii="AbcPrint" w:hAnsi="AbcPrint"/>
          <w:sz w:val="24"/>
          <w:szCs w:val="24"/>
        </w:rPr>
        <w:t xml:space="preserve"> – which strategies did you enjoy most, did any family members join you, </w:t>
      </w:r>
      <w:r w:rsidR="009D6344">
        <w:rPr>
          <w:rFonts w:ascii="AbcPrint" w:hAnsi="AbcPrint"/>
          <w:sz w:val="24"/>
          <w:szCs w:val="24"/>
        </w:rPr>
        <w:t>how are you feeling today?</w:t>
      </w:r>
    </w:p>
    <w:p w14:paraId="7B72E3CC" w14:textId="77777777" w:rsidR="009919A3" w:rsidRPr="0056238D" w:rsidRDefault="009919A3" w:rsidP="009919A3">
      <w:pPr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0199F66F" w14:textId="77777777" w:rsidR="009919A3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0A8FB467" w14:textId="47CED19B" w:rsidR="009919A3" w:rsidRPr="0056238D" w:rsidRDefault="005C6851" w:rsidP="009919A3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Optional – share how your session went on either FlipGrid or </w:t>
      </w:r>
      <w:r w:rsidR="007F4899">
        <w:rPr>
          <w:rFonts w:ascii="AbcPrint" w:hAnsi="AbcPrint"/>
          <w:sz w:val="24"/>
          <w:szCs w:val="24"/>
        </w:rPr>
        <w:t xml:space="preserve">your </w:t>
      </w:r>
      <w:r>
        <w:rPr>
          <w:rFonts w:ascii="AbcPrint" w:hAnsi="AbcPrint"/>
          <w:sz w:val="24"/>
          <w:szCs w:val="24"/>
        </w:rPr>
        <w:t xml:space="preserve">SeeSaw </w:t>
      </w:r>
      <w:r w:rsidR="007F4899">
        <w:rPr>
          <w:rFonts w:ascii="AbcPrint" w:hAnsi="AbcPrint"/>
          <w:sz w:val="24"/>
          <w:szCs w:val="24"/>
        </w:rPr>
        <w:t xml:space="preserve">journal </w:t>
      </w:r>
      <w:r w:rsidRPr="005C6851">
        <w:rPr>
          <mc:AlternateContent>
            <mc:Choice Requires="w16se">
              <w:rFonts w:ascii="AbcPrint" w:hAnsi="AbcPrin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BA6334" w14:textId="77777777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9910EEB" w14:textId="0CF613CF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3E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F5F"/>
    <w:multiLevelType w:val="hybridMultilevel"/>
    <w:tmpl w:val="30429C60"/>
    <w:lvl w:ilvl="0" w:tplc="7B6089CC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2C34"/>
    <w:multiLevelType w:val="hybridMultilevel"/>
    <w:tmpl w:val="BA5E49C6"/>
    <w:lvl w:ilvl="0" w:tplc="1B0C1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4612"/>
    <w:multiLevelType w:val="hybridMultilevel"/>
    <w:tmpl w:val="9C201822"/>
    <w:lvl w:ilvl="0" w:tplc="E5547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8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7530"/>
    <w:rsid w:val="000357F1"/>
    <w:rsid w:val="00037B42"/>
    <w:rsid w:val="000402B1"/>
    <w:rsid w:val="00072A8A"/>
    <w:rsid w:val="00081924"/>
    <w:rsid w:val="000A6F88"/>
    <w:rsid w:val="00101A7A"/>
    <w:rsid w:val="00104960"/>
    <w:rsid w:val="001057D9"/>
    <w:rsid w:val="00112724"/>
    <w:rsid w:val="001236FC"/>
    <w:rsid w:val="00194648"/>
    <w:rsid w:val="001A39D2"/>
    <w:rsid w:val="001F120F"/>
    <w:rsid w:val="002032E8"/>
    <w:rsid w:val="00230889"/>
    <w:rsid w:val="002505E1"/>
    <w:rsid w:val="002629DF"/>
    <w:rsid w:val="00270618"/>
    <w:rsid w:val="002732FA"/>
    <w:rsid w:val="00276945"/>
    <w:rsid w:val="00296C24"/>
    <w:rsid w:val="002A1056"/>
    <w:rsid w:val="002A77D2"/>
    <w:rsid w:val="002A79EA"/>
    <w:rsid w:val="002D56E6"/>
    <w:rsid w:val="002E3DFB"/>
    <w:rsid w:val="002F63F1"/>
    <w:rsid w:val="003058A9"/>
    <w:rsid w:val="00356256"/>
    <w:rsid w:val="0036214D"/>
    <w:rsid w:val="00396365"/>
    <w:rsid w:val="003A19FA"/>
    <w:rsid w:val="003B4237"/>
    <w:rsid w:val="003C6F87"/>
    <w:rsid w:val="003D2333"/>
    <w:rsid w:val="003E3DC0"/>
    <w:rsid w:val="003F45D5"/>
    <w:rsid w:val="0040793D"/>
    <w:rsid w:val="00415198"/>
    <w:rsid w:val="00462550"/>
    <w:rsid w:val="004956CF"/>
    <w:rsid w:val="004D164D"/>
    <w:rsid w:val="004E4EE3"/>
    <w:rsid w:val="005147C9"/>
    <w:rsid w:val="00522782"/>
    <w:rsid w:val="00523668"/>
    <w:rsid w:val="005300A9"/>
    <w:rsid w:val="00573B13"/>
    <w:rsid w:val="00593B28"/>
    <w:rsid w:val="005C6851"/>
    <w:rsid w:val="005D2581"/>
    <w:rsid w:val="005E1662"/>
    <w:rsid w:val="005F4C99"/>
    <w:rsid w:val="00610AED"/>
    <w:rsid w:val="0065282A"/>
    <w:rsid w:val="00672208"/>
    <w:rsid w:val="0067272F"/>
    <w:rsid w:val="00686C10"/>
    <w:rsid w:val="0069022E"/>
    <w:rsid w:val="006C415F"/>
    <w:rsid w:val="006E3A0F"/>
    <w:rsid w:val="006F3460"/>
    <w:rsid w:val="007122FF"/>
    <w:rsid w:val="007146F0"/>
    <w:rsid w:val="00716EC5"/>
    <w:rsid w:val="00767BBA"/>
    <w:rsid w:val="00785D6B"/>
    <w:rsid w:val="007A0972"/>
    <w:rsid w:val="007A3589"/>
    <w:rsid w:val="007A5F36"/>
    <w:rsid w:val="007E1EA2"/>
    <w:rsid w:val="007E293B"/>
    <w:rsid w:val="007F4899"/>
    <w:rsid w:val="0084717F"/>
    <w:rsid w:val="008479C4"/>
    <w:rsid w:val="0087499C"/>
    <w:rsid w:val="008A33DA"/>
    <w:rsid w:val="008C6E01"/>
    <w:rsid w:val="008D4895"/>
    <w:rsid w:val="008F4EA2"/>
    <w:rsid w:val="009179E6"/>
    <w:rsid w:val="00924501"/>
    <w:rsid w:val="009373B1"/>
    <w:rsid w:val="00946673"/>
    <w:rsid w:val="00953AC3"/>
    <w:rsid w:val="0097012A"/>
    <w:rsid w:val="009858AD"/>
    <w:rsid w:val="009919A3"/>
    <w:rsid w:val="009B7FF1"/>
    <w:rsid w:val="009D6344"/>
    <w:rsid w:val="009F2CF1"/>
    <w:rsid w:val="00A0423A"/>
    <w:rsid w:val="00A136B6"/>
    <w:rsid w:val="00A16E49"/>
    <w:rsid w:val="00A175F1"/>
    <w:rsid w:val="00A208C0"/>
    <w:rsid w:val="00A52534"/>
    <w:rsid w:val="00A71F42"/>
    <w:rsid w:val="00A84FBA"/>
    <w:rsid w:val="00AB2CA9"/>
    <w:rsid w:val="00AD1C95"/>
    <w:rsid w:val="00AE4E74"/>
    <w:rsid w:val="00AF794C"/>
    <w:rsid w:val="00B42AF9"/>
    <w:rsid w:val="00B61F5D"/>
    <w:rsid w:val="00B8192F"/>
    <w:rsid w:val="00BA05DE"/>
    <w:rsid w:val="00BD1EBE"/>
    <w:rsid w:val="00C07DE5"/>
    <w:rsid w:val="00C36DCD"/>
    <w:rsid w:val="00C61804"/>
    <w:rsid w:val="00C838B2"/>
    <w:rsid w:val="00C86204"/>
    <w:rsid w:val="00CC0549"/>
    <w:rsid w:val="00CD7545"/>
    <w:rsid w:val="00CF1736"/>
    <w:rsid w:val="00D05951"/>
    <w:rsid w:val="00D5430F"/>
    <w:rsid w:val="00D74D47"/>
    <w:rsid w:val="00D85E92"/>
    <w:rsid w:val="00DA6F07"/>
    <w:rsid w:val="00DD2E2E"/>
    <w:rsid w:val="00DD5064"/>
    <w:rsid w:val="00DE2CFC"/>
    <w:rsid w:val="00E05D8C"/>
    <w:rsid w:val="00E12943"/>
    <w:rsid w:val="00E3641C"/>
    <w:rsid w:val="00E378F0"/>
    <w:rsid w:val="00E809C9"/>
    <w:rsid w:val="00E81E98"/>
    <w:rsid w:val="00EA438B"/>
    <w:rsid w:val="00EE0ADC"/>
    <w:rsid w:val="00EE141E"/>
    <w:rsid w:val="00F146A0"/>
    <w:rsid w:val="00F24B4F"/>
    <w:rsid w:val="00F33FBB"/>
    <w:rsid w:val="00F6332B"/>
    <w:rsid w:val="00FD7BF4"/>
    <w:rsid w:val="00FE5AA7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  <w:style w:type="character" w:customStyle="1" w:styleId="normaltextrun">
    <w:name w:val="normaltextrun"/>
    <w:basedOn w:val="DefaultParagraphFont"/>
    <w:rsid w:val="0098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playground.com/puzzle_pics_clock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20</cp:revision>
  <dcterms:created xsi:type="dcterms:W3CDTF">2020-03-13T18:03:00Z</dcterms:created>
  <dcterms:modified xsi:type="dcterms:W3CDTF">2020-03-28T01:17:00Z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